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8821" w14:textId="77777777" w:rsidR="003E6917" w:rsidRDefault="003E6917" w:rsidP="003E6917">
      <w:pPr>
        <w:ind w:left="42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НОВЫЙ ГОД В ВЕРОНЕ – ГОРОДЕ ВЛЮБЛЕННЫХ!</w:t>
      </w:r>
    </w:p>
    <w:p w14:paraId="19A61DF3" w14:textId="77777777" w:rsidR="003E6917" w:rsidRDefault="003E6917" w:rsidP="003E6917">
      <w:pPr>
        <w:ind w:left="426"/>
        <w:jc w:val="center"/>
        <w:rPr>
          <w:sz w:val="18"/>
          <w:szCs w:val="18"/>
        </w:rPr>
      </w:pPr>
      <w:r>
        <w:rPr>
          <w:sz w:val="18"/>
          <w:szCs w:val="18"/>
        </w:rPr>
        <w:t>ПРАГА – МЮНХЕН – ВЕРОНА – ОЗЕРО ГАРДА* (СИРМИОНЕ, ДЕГУСТАЦИЯ) – ВЕНЕЦИЯ</w:t>
      </w:r>
    </w:p>
    <w:p w14:paraId="14D7C374" w14:textId="77777777" w:rsidR="003E6917" w:rsidRDefault="003E6917" w:rsidP="003E6917">
      <w:pPr>
        <w:ind w:left="426"/>
        <w:jc w:val="center"/>
        <w:rPr>
          <w:b/>
          <w:sz w:val="18"/>
          <w:szCs w:val="18"/>
          <w:highlight w:val="yellow"/>
        </w:rPr>
      </w:pPr>
    </w:p>
    <w:p w14:paraId="3471FA41" w14:textId="77777777" w:rsidR="003E6917" w:rsidRDefault="003E6917" w:rsidP="003E6917">
      <w:pPr>
        <w:spacing w:after="120"/>
        <w:ind w:left="142" w:right="208"/>
        <w:jc w:val="center"/>
        <w:rPr>
          <w:sz w:val="18"/>
          <w:szCs w:val="18"/>
        </w:rPr>
      </w:pPr>
      <w:r>
        <w:rPr>
          <w:sz w:val="18"/>
          <w:szCs w:val="18"/>
        </w:rPr>
        <w:t>8 дней / 6 ночей</w:t>
      </w:r>
    </w:p>
    <w:tbl>
      <w:tblPr>
        <w:tblW w:w="107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3E6917" w14:paraId="24E94308" w14:textId="77777777" w:rsidTr="003E6917">
        <w:trPr>
          <w:trHeight w:val="149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139A6389" w14:textId="77777777" w:rsidR="003E6917" w:rsidRDefault="003E69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3E6917" w14:paraId="405222DE" w14:textId="77777777" w:rsidTr="003E6917">
        <w:trPr>
          <w:trHeight w:val="482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4F97" w14:textId="77777777" w:rsidR="003E6917" w:rsidRDefault="003E6917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Выезд в тур днём ранее (ориентировочно в 16:30 из Минска, а/в Центральный, в зависимости от ситуации на границе)</w:t>
            </w:r>
          </w:p>
          <w:p w14:paraId="30A32AD9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7EAF9C3F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320A1FCA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РП (~650 км).</w:t>
            </w:r>
          </w:p>
          <w:p w14:paraId="49724872" w14:textId="77777777" w:rsidR="003E6917" w:rsidRDefault="003E691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Ночлег в отеле на территории Польши.</w:t>
            </w:r>
          </w:p>
        </w:tc>
      </w:tr>
      <w:tr w:rsidR="003E6917" w14:paraId="5494E8F6" w14:textId="77777777" w:rsidTr="003E6917">
        <w:trPr>
          <w:trHeight w:val="131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A10763E" w14:textId="77777777" w:rsidR="003E6917" w:rsidRDefault="003E69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 день: Прага</w:t>
            </w:r>
          </w:p>
        </w:tc>
      </w:tr>
      <w:tr w:rsidR="003E6917" w14:paraId="63BF6B0C" w14:textId="77777777" w:rsidTr="003E6917">
        <w:trPr>
          <w:trHeight w:val="1222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074C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4EB6D7F5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(~220 км) в Прагу. </w:t>
            </w:r>
          </w:p>
          <w:p w14:paraId="5787BAD4" w14:textId="77777777" w:rsidR="003E6917" w:rsidRDefault="003E6917">
            <w:pPr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Пешеходная экскурсия по Нижнему городу Праги (включена в стоимость): </w:t>
            </w:r>
            <w:proofErr w:type="spellStart"/>
            <w:r>
              <w:rPr>
                <w:i/>
                <w:sz w:val="18"/>
                <w:szCs w:val="18"/>
              </w:rPr>
              <w:t>Староместская</w:t>
            </w:r>
            <w:proofErr w:type="spellEnd"/>
            <w:r>
              <w:rPr>
                <w:i/>
                <w:sz w:val="18"/>
                <w:szCs w:val="18"/>
              </w:rPr>
              <w:t xml:space="preserve"> площадь, ратуша, Карлов мост и др.</w:t>
            </w:r>
          </w:p>
          <w:p w14:paraId="0D173547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4E63AB9A" w14:textId="77777777" w:rsidR="003E6917" w:rsidRDefault="003E6917">
            <w:pPr>
              <w:jc w:val="both"/>
              <w:rPr>
                <w:sz w:val="18"/>
                <w:szCs w:val="18"/>
              </w:rPr>
            </w:pPr>
          </w:p>
          <w:p w14:paraId="60BAFF5F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00E3C3D8" w14:textId="77777777" w:rsidR="003E6917" w:rsidRDefault="003E6917" w:rsidP="003E6917">
            <w:pPr>
              <w:numPr>
                <w:ilvl w:val="0"/>
                <w:numId w:val="14"/>
              </w:num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Пешеходная экскурсия по Верхнему городу Праги: </w:t>
            </w:r>
            <w:r>
              <w:rPr>
                <w:i/>
                <w:color w:val="000000"/>
                <w:sz w:val="18"/>
                <w:szCs w:val="18"/>
              </w:rPr>
              <w:t>Дворец президента, Собор святого Вита и др.</w:t>
            </w:r>
          </w:p>
          <w:p w14:paraId="3CDCF143" w14:textId="77777777" w:rsidR="003E6917" w:rsidRDefault="003E6917" w:rsidP="003E6917">
            <w:pPr>
              <w:numPr>
                <w:ilvl w:val="0"/>
                <w:numId w:val="14"/>
              </w:num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Прогулка на теплоходе по Влтаве с обедом.</w:t>
            </w:r>
          </w:p>
          <w:p w14:paraId="03206F3C" w14:textId="77777777" w:rsidR="003E6917" w:rsidRDefault="003E6917">
            <w:pPr>
              <w:ind w:left="720"/>
              <w:jc w:val="both"/>
              <w:rPr>
                <w:color w:val="000000"/>
                <w:sz w:val="18"/>
                <w:szCs w:val="18"/>
              </w:rPr>
            </w:pPr>
          </w:p>
          <w:p w14:paraId="0E581236" w14:textId="77777777" w:rsidR="003E6917" w:rsidRDefault="003E6917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Переезд (~80 км) на ночлег в отеле на территории Чехии.</w:t>
            </w:r>
          </w:p>
        </w:tc>
      </w:tr>
      <w:tr w:rsidR="003E6917" w14:paraId="17D2BEFB" w14:textId="77777777" w:rsidTr="003E6917">
        <w:trPr>
          <w:trHeight w:val="205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17A9C80" w14:textId="77777777" w:rsidR="003E6917" w:rsidRDefault="003E69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 день: Мюнхен</w:t>
            </w:r>
          </w:p>
        </w:tc>
      </w:tr>
      <w:tr w:rsidR="003E6917" w14:paraId="7CA5CA8B" w14:textId="77777777" w:rsidTr="003E6917">
        <w:trPr>
          <w:trHeight w:val="284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56CEB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04601CA9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(~380 км) в Мюнхен. </w:t>
            </w:r>
          </w:p>
          <w:p w14:paraId="76383617" w14:textId="77777777" w:rsidR="003E6917" w:rsidRDefault="003E6917">
            <w:pPr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Мюнхену (включена в стоимость): </w:t>
            </w:r>
            <w:proofErr w:type="spellStart"/>
            <w:r>
              <w:rPr>
                <w:i/>
                <w:sz w:val="18"/>
                <w:szCs w:val="18"/>
              </w:rPr>
              <w:t>Мариенплац</w:t>
            </w:r>
            <w:proofErr w:type="spellEnd"/>
            <w:r>
              <w:rPr>
                <w:i/>
                <w:sz w:val="18"/>
                <w:szCs w:val="18"/>
              </w:rPr>
              <w:t>, ратуша, Собор святого Михаила и др.</w:t>
            </w:r>
          </w:p>
          <w:p w14:paraId="6580011F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7AB7EA55" w14:textId="77777777" w:rsidR="003E6917" w:rsidRDefault="003E691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Переезд (~430 км) на ночлег в отеле </w:t>
            </w:r>
            <w:proofErr w:type="spellStart"/>
            <w:r>
              <w:rPr>
                <w:sz w:val="18"/>
                <w:szCs w:val="18"/>
              </w:rPr>
              <w:t>Montemezzi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hotel</w:t>
            </w:r>
            <w:proofErr w:type="spellEnd"/>
            <w:r>
              <w:rPr>
                <w:sz w:val="18"/>
                <w:szCs w:val="18"/>
              </w:rPr>
              <w:t xml:space="preserve"> в пригороде Вероны. </w:t>
            </w:r>
          </w:p>
        </w:tc>
      </w:tr>
      <w:tr w:rsidR="003E6917" w14:paraId="73CA5EB5" w14:textId="77777777" w:rsidTr="003E6917">
        <w:trPr>
          <w:trHeight w:val="189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F582683" w14:textId="77777777" w:rsidR="003E6917" w:rsidRDefault="003E69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4 день: Верона</w:t>
            </w:r>
          </w:p>
        </w:tc>
      </w:tr>
      <w:tr w:rsidR="003E6917" w14:paraId="14A91E6B" w14:textId="77777777" w:rsidTr="003E6917">
        <w:trPr>
          <w:trHeight w:val="1079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2DFB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5D10C322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Верону.</w:t>
            </w:r>
          </w:p>
          <w:p w14:paraId="671ADE18" w14:textId="77777777" w:rsidR="003E6917" w:rsidRDefault="003E6917">
            <w:pPr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Вероне (включена в стоимость): </w:t>
            </w:r>
            <w:proofErr w:type="spellStart"/>
            <w:r>
              <w:rPr>
                <w:i/>
                <w:sz w:val="18"/>
                <w:szCs w:val="18"/>
              </w:rPr>
              <w:t>Пьяцца</w:t>
            </w:r>
            <w:proofErr w:type="spellEnd"/>
            <w:r>
              <w:rPr>
                <w:i/>
                <w:sz w:val="18"/>
                <w:szCs w:val="18"/>
              </w:rPr>
              <w:t xml:space="preserve"> Бра, Дом Джульетты, Арена </w:t>
            </w:r>
            <w:proofErr w:type="spellStart"/>
            <w:r>
              <w:rPr>
                <w:i/>
                <w:sz w:val="18"/>
                <w:szCs w:val="18"/>
              </w:rPr>
              <w:t>ди</w:t>
            </w:r>
            <w:proofErr w:type="spellEnd"/>
            <w:r>
              <w:rPr>
                <w:i/>
                <w:sz w:val="18"/>
                <w:szCs w:val="18"/>
              </w:rPr>
              <w:t xml:space="preserve"> Верона и др.</w:t>
            </w:r>
          </w:p>
          <w:p w14:paraId="0CC72A65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4FB218D7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Предновогодний ужин в отеле (обязательная доплата).</w:t>
            </w:r>
          </w:p>
          <w:p w14:paraId="7E6FDA20" w14:textId="77777777" w:rsidR="003E6917" w:rsidRDefault="003E6917">
            <w:pPr>
              <w:jc w:val="both"/>
              <w:rPr>
                <w:sz w:val="18"/>
                <w:szCs w:val="18"/>
              </w:rPr>
            </w:pPr>
          </w:p>
          <w:p w14:paraId="240FFEA7" w14:textId="77777777" w:rsidR="003E6917" w:rsidRDefault="003E691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Возвращение в отель. </w:t>
            </w:r>
          </w:p>
        </w:tc>
      </w:tr>
      <w:tr w:rsidR="003E6917" w14:paraId="2F5B16C1" w14:textId="77777777" w:rsidTr="003E6917">
        <w:trPr>
          <w:trHeight w:val="173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700A8DE" w14:textId="77777777" w:rsidR="003E6917" w:rsidRDefault="003E69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 день: Озеро Гарда* (</w:t>
            </w:r>
            <w:proofErr w:type="spellStart"/>
            <w:r>
              <w:rPr>
                <w:b/>
                <w:sz w:val="18"/>
                <w:szCs w:val="18"/>
              </w:rPr>
              <w:t>Сирмионе</w:t>
            </w:r>
            <w:proofErr w:type="spellEnd"/>
            <w:r>
              <w:rPr>
                <w:b/>
                <w:sz w:val="18"/>
                <w:szCs w:val="18"/>
              </w:rPr>
              <w:t>, дегустация)</w:t>
            </w:r>
          </w:p>
        </w:tc>
      </w:tr>
      <w:tr w:rsidR="003E6917" w14:paraId="1B9C1DBF" w14:textId="77777777" w:rsidTr="003E6917">
        <w:trPr>
          <w:trHeight w:val="1563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B63D" w14:textId="77777777" w:rsidR="003E6917" w:rsidRDefault="003E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025030FC" w14:textId="77777777" w:rsidR="003E6917" w:rsidRDefault="003E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Свободный день в Вероне (проезд в город возможен на общественном транспорте).</w:t>
            </w:r>
          </w:p>
          <w:p w14:paraId="5973D976" w14:textId="77777777" w:rsidR="003E6917" w:rsidRDefault="003E6917">
            <w:pPr>
              <w:rPr>
                <w:sz w:val="18"/>
                <w:szCs w:val="18"/>
                <w:highlight w:val="yellow"/>
              </w:rPr>
            </w:pPr>
          </w:p>
          <w:p w14:paraId="4C6A5A43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27159761" w14:textId="77777777" w:rsidR="003E6917" w:rsidRDefault="003E6917" w:rsidP="003E6917">
            <w:pPr>
              <w:numPr>
                <w:ilvl w:val="0"/>
                <w:numId w:val="15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экскурсия на озеро Гарда с посещением города </w:t>
            </w:r>
            <w:proofErr w:type="spellStart"/>
            <w:r>
              <w:rPr>
                <w:color w:val="000000"/>
                <w:sz w:val="18"/>
                <w:szCs w:val="18"/>
              </w:rPr>
              <w:t>Сирмионе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color w:val="000000"/>
                <w:sz w:val="18"/>
                <w:szCs w:val="18"/>
              </w:rPr>
              <w:t>Замок Скалигеров, исторический центр города и др.</w:t>
            </w:r>
          </w:p>
          <w:p w14:paraId="025D3251" w14:textId="77777777" w:rsidR="003E6917" w:rsidRDefault="003E6917" w:rsidP="003E6917">
            <w:pPr>
              <w:numPr>
                <w:ilvl w:val="0"/>
                <w:numId w:val="15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дегустация итальянских вин и продуктов.</w:t>
            </w:r>
          </w:p>
          <w:p w14:paraId="4C600B3E" w14:textId="77777777" w:rsidR="003E6917" w:rsidRDefault="003E6917">
            <w:pPr>
              <w:spacing w:before="24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Возвращение в отель.</w:t>
            </w:r>
          </w:p>
        </w:tc>
      </w:tr>
      <w:tr w:rsidR="003E6917" w14:paraId="31BC6C64" w14:textId="77777777" w:rsidTr="003E6917">
        <w:trPr>
          <w:trHeight w:val="135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F2DF929" w14:textId="77777777" w:rsidR="003E6917" w:rsidRDefault="003E69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6 день: Венеция</w:t>
            </w:r>
          </w:p>
        </w:tc>
      </w:tr>
      <w:tr w:rsidR="003E6917" w14:paraId="5D8982D9" w14:textId="77777777" w:rsidTr="003E6917">
        <w:trPr>
          <w:trHeight w:val="638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11A5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Ранний завтрак. </w:t>
            </w:r>
          </w:p>
          <w:p w14:paraId="528CAE33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(~125 км) на </w:t>
            </w:r>
            <w:proofErr w:type="spellStart"/>
            <w:r>
              <w:rPr>
                <w:sz w:val="18"/>
                <w:szCs w:val="18"/>
              </w:rPr>
              <w:t>Тронкетто</w:t>
            </w:r>
            <w:proofErr w:type="spellEnd"/>
            <w:r>
              <w:rPr>
                <w:sz w:val="18"/>
                <w:szCs w:val="18"/>
              </w:rPr>
              <w:t xml:space="preserve"> – один из островов Венецианской лагуны, место для остановки туристических автобусов.  </w:t>
            </w:r>
          </w:p>
          <w:p w14:paraId="7A03AA66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Отправление в центральную часть Венеции на катере (обязательная доплата туристического сбора + проезда на катере в Венецию и обратно).</w:t>
            </w:r>
          </w:p>
          <w:p w14:paraId="79ACFD04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7C738D4B" w14:textId="77777777" w:rsidR="003E6917" w:rsidRDefault="003E6917">
            <w:pPr>
              <w:jc w:val="both"/>
              <w:rPr>
                <w:i/>
                <w:sz w:val="18"/>
                <w:szCs w:val="18"/>
              </w:rPr>
            </w:pPr>
          </w:p>
          <w:p w14:paraId="78006669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4265C733" w14:textId="77777777" w:rsidR="003E6917" w:rsidRDefault="003E6917" w:rsidP="003E6917">
            <w:pPr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Венеции: </w:t>
            </w:r>
            <w:r>
              <w:rPr>
                <w:i/>
                <w:sz w:val="18"/>
                <w:szCs w:val="18"/>
              </w:rPr>
              <w:t xml:space="preserve">Собор святого Марка, Дворец Дожей, мост </w:t>
            </w:r>
            <w:proofErr w:type="spellStart"/>
            <w:r>
              <w:rPr>
                <w:i/>
                <w:sz w:val="18"/>
                <w:szCs w:val="18"/>
              </w:rPr>
              <w:t>Риалто</w:t>
            </w:r>
            <w:proofErr w:type="spellEnd"/>
            <w:r>
              <w:rPr>
                <w:i/>
                <w:sz w:val="18"/>
                <w:szCs w:val="18"/>
              </w:rPr>
              <w:t xml:space="preserve"> и др.</w:t>
            </w:r>
          </w:p>
          <w:p w14:paraId="5597CF82" w14:textId="77777777" w:rsidR="003E6917" w:rsidRDefault="003E6917" w:rsidP="003E6917">
            <w:pPr>
              <w:numPr>
                <w:ilvl w:val="0"/>
                <w:numId w:val="16"/>
              </w:num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катание на гондоле.</w:t>
            </w:r>
          </w:p>
          <w:p w14:paraId="3C00A237" w14:textId="77777777" w:rsidR="003E6917" w:rsidRDefault="003E6917" w:rsidP="003E6917">
            <w:pPr>
              <w:numPr>
                <w:ilvl w:val="0"/>
                <w:numId w:val="16"/>
              </w:num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круиз по Гранд каналу Венеции.</w:t>
            </w:r>
          </w:p>
          <w:p w14:paraId="7F5BF8B6" w14:textId="77777777" w:rsidR="003E6917" w:rsidRDefault="003E6917">
            <w:pPr>
              <w:ind w:left="720"/>
              <w:jc w:val="both"/>
              <w:rPr>
                <w:color w:val="000000"/>
                <w:sz w:val="18"/>
                <w:szCs w:val="18"/>
              </w:rPr>
            </w:pPr>
          </w:p>
          <w:p w14:paraId="06614B11" w14:textId="77777777" w:rsidR="003E6917" w:rsidRDefault="003E6917">
            <w:pPr>
              <w:jc w:val="both"/>
              <w:rPr>
                <w:i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Переезд (~720 км) на ночлег в отеле на территории Чехии.</w:t>
            </w:r>
          </w:p>
        </w:tc>
      </w:tr>
      <w:tr w:rsidR="003E6917" w14:paraId="2A4A72E0" w14:textId="77777777" w:rsidTr="003E6917">
        <w:trPr>
          <w:trHeight w:val="56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F6D9718" w14:textId="77777777" w:rsidR="003E6917" w:rsidRDefault="003E69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7 день: Дорога домой</w:t>
            </w:r>
          </w:p>
        </w:tc>
      </w:tr>
      <w:tr w:rsidR="003E6917" w14:paraId="55C16F68" w14:textId="77777777" w:rsidTr="003E6917">
        <w:trPr>
          <w:trHeight w:val="352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B84C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Завтрак. </w:t>
            </w:r>
          </w:p>
          <w:p w14:paraId="131BE293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Транзит (~740 км) по территории Чехии, Польши. </w:t>
            </w:r>
          </w:p>
          <w:p w14:paraId="2FCFE643" w14:textId="77777777" w:rsidR="003E6917" w:rsidRDefault="003E691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Прохождение границы.</w:t>
            </w:r>
          </w:p>
        </w:tc>
      </w:tr>
      <w:tr w:rsidR="003E6917" w14:paraId="2227DB0A" w14:textId="77777777" w:rsidTr="003E6917">
        <w:trPr>
          <w:trHeight w:val="169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8DBC52A" w14:textId="77777777" w:rsidR="003E6917" w:rsidRDefault="003E691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 день: С возвращением!</w:t>
            </w:r>
          </w:p>
        </w:tc>
      </w:tr>
      <w:tr w:rsidR="003E6917" w14:paraId="23C8C634" w14:textId="77777777" w:rsidTr="003E6917">
        <w:trPr>
          <w:trHeight w:val="352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CEFE" w14:textId="77777777" w:rsidR="003E6917" w:rsidRDefault="003E6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Беларуси.</w:t>
            </w:r>
          </w:p>
          <w:p w14:paraId="2FB3E79A" w14:textId="77777777" w:rsidR="003E6917" w:rsidRDefault="003E691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Прибытие в Минск в первой половине дня.</w:t>
            </w:r>
          </w:p>
        </w:tc>
      </w:tr>
    </w:tbl>
    <w:p w14:paraId="686888C3" w14:textId="77777777" w:rsidR="003E6917" w:rsidRDefault="003E6917" w:rsidP="003E6917">
      <w:pPr>
        <w:ind w:left="180" w:firstLine="180"/>
        <w:jc w:val="center"/>
        <w:rPr>
          <w:color w:val="221E1F"/>
          <w:sz w:val="18"/>
          <w:szCs w:val="18"/>
        </w:rPr>
      </w:pPr>
    </w:p>
    <w:p w14:paraId="0D5392CF" w14:textId="77777777" w:rsidR="003E6917" w:rsidRDefault="003E6917" w:rsidP="003E6917">
      <w:pPr>
        <w:ind w:left="180" w:firstLine="180"/>
        <w:jc w:val="center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5A33CD3D" w14:textId="77777777" w:rsidR="003E6917" w:rsidRDefault="003E6917" w:rsidP="003E6917">
      <w:pPr>
        <w:ind w:left="180" w:firstLine="1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(!) Прибытие в </w:t>
      </w:r>
      <w:proofErr w:type="gramStart"/>
      <w:r>
        <w:rPr>
          <w:b/>
          <w:sz w:val="18"/>
          <w:szCs w:val="18"/>
        </w:rPr>
        <w:t>отели  по</w:t>
      </w:r>
      <w:proofErr w:type="gramEnd"/>
      <w:r>
        <w:rPr>
          <w:b/>
          <w:sz w:val="18"/>
          <w:szCs w:val="18"/>
        </w:rPr>
        <w:t xml:space="preserve"> программе в отдельных случаях возможно после 24.00</w:t>
      </w:r>
    </w:p>
    <w:p w14:paraId="1055864A" w14:textId="77777777" w:rsidR="003E6917" w:rsidRDefault="003E6917" w:rsidP="003E6917">
      <w:pPr>
        <w:ind w:left="180" w:firstLine="180"/>
        <w:jc w:val="center"/>
        <w:rPr>
          <w:sz w:val="18"/>
          <w:szCs w:val="18"/>
        </w:rPr>
      </w:pPr>
      <w:r>
        <w:rPr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sz w:val="18"/>
          <w:szCs w:val="18"/>
        </w:rPr>
        <w:t>Внешинтурист</w:t>
      </w:r>
      <w:proofErr w:type="spellEnd"/>
      <w:r>
        <w:rPr>
          <w:sz w:val="18"/>
          <w:szCs w:val="18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3C0D724A" w14:textId="77777777" w:rsidR="003E6917" w:rsidRDefault="003E6917" w:rsidP="003E6917">
      <w:pPr>
        <w:jc w:val="both"/>
        <w:rPr>
          <w:b/>
          <w:sz w:val="18"/>
          <w:szCs w:val="18"/>
          <w:highlight w:val="yellow"/>
        </w:rPr>
      </w:pPr>
    </w:p>
    <w:p w14:paraId="6AE65D91" w14:textId="77777777" w:rsidR="003E6917" w:rsidRDefault="003E6917" w:rsidP="003E6917">
      <w:pPr>
        <w:ind w:left="180" w:firstLine="1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Стоимость тура:</w:t>
      </w:r>
    </w:p>
    <w:p w14:paraId="22A077F7" w14:textId="77777777" w:rsidR="003E6917" w:rsidRDefault="003E6917" w:rsidP="003E6917">
      <w:pPr>
        <w:ind w:left="180" w:firstLine="180"/>
        <w:jc w:val="center"/>
        <w:rPr>
          <w:b/>
          <w:sz w:val="18"/>
          <w:szCs w:val="18"/>
        </w:rPr>
      </w:pPr>
    </w:p>
    <w:tbl>
      <w:tblPr>
        <w:tblW w:w="7440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489"/>
        <w:gridCol w:w="1487"/>
        <w:gridCol w:w="1488"/>
        <w:gridCol w:w="1488"/>
      </w:tblGrid>
      <w:tr w:rsidR="003E6917" w14:paraId="1AF18666" w14:textId="77777777" w:rsidTr="003E6917"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14FA" w14:textId="77777777" w:rsidR="003E6917" w:rsidRDefault="003E69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70EB" w14:textId="77777777" w:rsidR="003E6917" w:rsidRDefault="003E69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C6C2" w14:textId="77777777" w:rsidR="003E6917" w:rsidRDefault="003E69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C82E" w14:textId="77777777" w:rsidR="003E6917" w:rsidRDefault="003E69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3E6917" w14:paraId="696C9DA8" w14:textId="77777777" w:rsidTr="003E691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BDA9EE" w14:textId="77777777" w:rsidR="003E6917" w:rsidRDefault="003E6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28.12.2025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2CF61E" w14:textId="77777777" w:rsidR="003E6917" w:rsidRDefault="003E6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04.01.2026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A8A88" w14:textId="77777777" w:rsidR="003E6917" w:rsidRDefault="003E6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4EA3" w14:textId="77777777" w:rsidR="003E6917" w:rsidRDefault="003E6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84C7" w14:textId="77777777" w:rsidR="003E6917" w:rsidRDefault="003E6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</w:tr>
    </w:tbl>
    <w:p w14:paraId="06E92E4C" w14:textId="77777777" w:rsidR="003E6917" w:rsidRDefault="003E6917" w:rsidP="003E6917">
      <w:pPr>
        <w:rPr>
          <w:sz w:val="18"/>
          <w:szCs w:val="18"/>
          <w:highlight w:val="yellow"/>
        </w:rPr>
      </w:pPr>
    </w:p>
    <w:tbl>
      <w:tblPr>
        <w:tblW w:w="1105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3"/>
      </w:tblGrid>
      <w:tr w:rsidR="003E6917" w14:paraId="14DD5997" w14:textId="77777777" w:rsidTr="003E691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BB2E" w14:textId="77777777" w:rsidR="003E6917" w:rsidRDefault="003E69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69969592" w14:textId="77777777" w:rsidR="003E6917" w:rsidRDefault="003E6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F547" w14:textId="77777777" w:rsidR="003E6917" w:rsidRDefault="003E6917" w:rsidP="003E6917">
            <w:pPr>
              <w:numPr>
                <w:ilvl w:val="0"/>
                <w:numId w:val="17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sz w:val="18"/>
                <w:szCs w:val="18"/>
              </w:rPr>
              <w:t xml:space="preserve">в отелях туристического класса категории 2-3* либо без категории: </w:t>
            </w:r>
            <w:r>
              <w:rPr>
                <w:color w:val="000000"/>
                <w:sz w:val="18"/>
                <w:szCs w:val="18"/>
              </w:rPr>
              <w:t xml:space="preserve">3 ночи в транзитных отелях, 3 ночи в отеле </w:t>
            </w:r>
            <w:proofErr w:type="spellStart"/>
            <w:r>
              <w:rPr>
                <w:color w:val="000000"/>
                <w:sz w:val="18"/>
                <w:szCs w:val="18"/>
              </w:rPr>
              <w:t>Montemezzi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hotel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пригороде Вероны</w:t>
            </w:r>
          </w:p>
          <w:p w14:paraId="60728C91" w14:textId="77777777" w:rsidR="003E6917" w:rsidRDefault="003E6917" w:rsidP="003E6917">
            <w:pPr>
              <w:numPr>
                <w:ilvl w:val="0"/>
                <w:numId w:val="17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25878679" w14:textId="77777777" w:rsidR="003E6917" w:rsidRDefault="003E6917" w:rsidP="003E6917">
            <w:pPr>
              <w:numPr>
                <w:ilvl w:val="0"/>
                <w:numId w:val="18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5B3E83BB" w14:textId="77777777" w:rsidR="003E6917" w:rsidRDefault="003E6917" w:rsidP="003E6917">
            <w:pPr>
              <w:numPr>
                <w:ilvl w:val="0"/>
                <w:numId w:val="18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08508A7C" w14:textId="77777777" w:rsidR="003E6917" w:rsidRDefault="003E6917" w:rsidP="003E6917">
            <w:pPr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Экскурсионное обслуживание в городах Прага (Нижний город), Мюнхен, Верона</w:t>
            </w:r>
          </w:p>
        </w:tc>
      </w:tr>
      <w:tr w:rsidR="003E6917" w14:paraId="08B60EDB" w14:textId="77777777" w:rsidTr="003E691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C595" w14:textId="77777777" w:rsidR="003E6917" w:rsidRDefault="003E69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2A2CB" w14:textId="77777777" w:rsidR="003E6917" w:rsidRDefault="003E6917" w:rsidP="003E6917">
            <w:pPr>
              <w:numPr>
                <w:ilvl w:val="0"/>
                <w:numId w:val="20"/>
              </w:num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Консульский сбор – €35 (шенгенская виза) + услуги визового центра (в зависимости от тарифа 14-100 евро)</w:t>
            </w:r>
          </w:p>
          <w:p w14:paraId="64CC3264" w14:textId="77777777" w:rsidR="003E6917" w:rsidRDefault="003E6917" w:rsidP="003E6917">
            <w:pPr>
              <w:numPr>
                <w:ilvl w:val="0"/>
                <w:numId w:val="20"/>
              </w:num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sz w:val="18"/>
                <w:szCs w:val="18"/>
              </w:rPr>
              <w:t>7</w:t>
            </w:r>
          </w:p>
        </w:tc>
      </w:tr>
    </w:tbl>
    <w:p w14:paraId="4B64A9F2" w14:textId="77777777" w:rsidR="003E6917" w:rsidRDefault="003E6917" w:rsidP="003E6917">
      <w:pPr>
        <w:rPr>
          <w:b/>
          <w:sz w:val="18"/>
          <w:szCs w:val="18"/>
          <w:highlight w:val="yellow"/>
        </w:rPr>
      </w:pPr>
    </w:p>
    <w:tbl>
      <w:tblPr>
        <w:tblW w:w="1105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5"/>
      </w:tblGrid>
      <w:tr w:rsidR="003E6917" w14:paraId="54FD3BE1" w14:textId="77777777" w:rsidTr="003E6917">
        <w:trPr>
          <w:trHeight w:val="5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8034" w14:textId="77777777" w:rsidR="003E6917" w:rsidRDefault="003E69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B3C2E" w14:textId="77777777" w:rsidR="003E6917" w:rsidRDefault="003E6917" w:rsidP="003E6917">
            <w:pPr>
              <w:numPr>
                <w:ilvl w:val="0"/>
                <w:numId w:val="21"/>
              </w:numPr>
              <w:ind w:right="3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Использование </w:t>
            </w:r>
            <w:proofErr w:type="spellStart"/>
            <w:r>
              <w:rPr>
                <w:b/>
                <w:sz w:val="18"/>
                <w:szCs w:val="18"/>
              </w:rPr>
              <w:t>аудиооборудования</w:t>
            </w:r>
            <w:proofErr w:type="spellEnd"/>
            <w:r>
              <w:rPr>
                <w:b/>
                <w:sz w:val="18"/>
                <w:szCs w:val="18"/>
              </w:rPr>
              <w:t xml:space="preserve"> (наушников) во время экскурсионной программы – €15 (за весь тур) – обязательная доплата</w:t>
            </w:r>
          </w:p>
          <w:p w14:paraId="2D00A321" w14:textId="77777777" w:rsidR="003E6917" w:rsidRDefault="003E6917" w:rsidP="003E6917">
            <w:pPr>
              <w:numPr>
                <w:ilvl w:val="0"/>
                <w:numId w:val="21"/>
              </w:numPr>
              <w:ind w:right="3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Обязательная оплата городского налога (введенного с 2012 г. в большинстве европейских стран) по программе – от €0,5 до €4 в день - обязательная доплата</w:t>
            </w:r>
          </w:p>
          <w:p w14:paraId="0C7EEA7B" w14:textId="77777777" w:rsidR="003E6917" w:rsidRDefault="003E6917" w:rsidP="003E6917">
            <w:pPr>
              <w:numPr>
                <w:ilvl w:val="0"/>
                <w:numId w:val="21"/>
              </w:numPr>
              <w:ind w:right="3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Предновогодний ужин в отеле - €40 - обязательная доплата</w:t>
            </w:r>
          </w:p>
          <w:p w14:paraId="7BF61AB7" w14:textId="77777777" w:rsidR="003E6917" w:rsidRDefault="003E6917" w:rsidP="003E6917">
            <w:pPr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Обязательный туристический сбор + проезд на катере в Венецию и обратно - €30 - обязательная доплата</w:t>
            </w:r>
          </w:p>
          <w:p w14:paraId="2B6BDADD" w14:textId="77777777" w:rsidR="003E6917" w:rsidRDefault="003E6917" w:rsidP="003E6917">
            <w:pPr>
              <w:numPr>
                <w:ilvl w:val="0"/>
                <w:numId w:val="21"/>
              </w:numPr>
              <w:ind w:right="5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по Верхней Праге – €15, при минимальной группе 20 человек</w:t>
            </w:r>
          </w:p>
          <w:p w14:paraId="63B817D7" w14:textId="77777777" w:rsidR="003E6917" w:rsidRDefault="003E6917" w:rsidP="003E6917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по Влтаве на корабле, включая обед «шведский стол» - €35</w:t>
            </w:r>
          </w:p>
          <w:p w14:paraId="28777EDB" w14:textId="77777777" w:rsidR="003E6917" w:rsidRDefault="003E6917" w:rsidP="003E6917">
            <w:pPr>
              <w:numPr>
                <w:ilvl w:val="0"/>
                <w:numId w:val="21"/>
              </w:numPr>
              <w:ind w:right="5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 на озеро Гарда с посещением </w:t>
            </w:r>
            <w:proofErr w:type="spellStart"/>
            <w:r>
              <w:rPr>
                <w:sz w:val="18"/>
                <w:szCs w:val="18"/>
              </w:rPr>
              <w:t>Сирмионе</w:t>
            </w:r>
            <w:proofErr w:type="spellEnd"/>
            <w:r>
              <w:rPr>
                <w:sz w:val="18"/>
                <w:szCs w:val="18"/>
              </w:rPr>
              <w:t xml:space="preserve"> - 30€ </w:t>
            </w:r>
          </w:p>
          <w:p w14:paraId="0B4A52AE" w14:textId="77777777" w:rsidR="003E6917" w:rsidRDefault="003E6917" w:rsidP="003E6917">
            <w:pPr>
              <w:numPr>
                <w:ilvl w:val="0"/>
                <w:numId w:val="21"/>
              </w:numPr>
              <w:ind w:right="5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Винно-гастрономическая дегустация – 20-25€, при минимальном количестве 20 человек</w:t>
            </w:r>
          </w:p>
          <w:p w14:paraId="3D529CC0" w14:textId="77777777" w:rsidR="003E6917" w:rsidRDefault="003E6917" w:rsidP="003E6917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Обзорная экскурсия по Венеции - 15 €</w:t>
            </w:r>
          </w:p>
          <w:p w14:paraId="25544CCA" w14:textId="77777777" w:rsidR="003E6917" w:rsidRDefault="003E6917" w:rsidP="003E6917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Катание на гондоле - 30€ с человека для группы из 4 человек</w:t>
            </w:r>
          </w:p>
          <w:p w14:paraId="2E12AF76" w14:textId="77777777" w:rsidR="003E6917" w:rsidRDefault="003E6917" w:rsidP="003E6917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Круиз по Гранд каналу в Венеции - €30, при группе от 15 человек </w:t>
            </w:r>
          </w:p>
          <w:p w14:paraId="1DE1FFAF" w14:textId="77777777" w:rsidR="003E6917" w:rsidRDefault="003E6917" w:rsidP="003E6917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021AB0CC" w14:textId="77777777" w:rsidR="003E6917" w:rsidRDefault="003E6917" w:rsidP="003E6917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11EF024E" w14:textId="77777777" w:rsidR="003E6917" w:rsidRDefault="003E6917" w:rsidP="003E6917">
      <w:pPr>
        <w:rPr>
          <w:b/>
          <w:sz w:val="18"/>
          <w:szCs w:val="18"/>
          <w:highlight w:val="yellow"/>
        </w:rPr>
      </w:pPr>
      <w:bookmarkStart w:id="0" w:name="_heading=h.2uk99vlta8wi"/>
      <w:bookmarkStart w:id="1" w:name="_heading=h.vsa96ggctdkv"/>
      <w:bookmarkEnd w:id="0"/>
      <w:bookmarkEnd w:id="1"/>
    </w:p>
    <w:p w14:paraId="19383378" w14:textId="77777777" w:rsidR="003E6917" w:rsidRDefault="003E6917" w:rsidP="003E6917">
      <w:pPr>
        <w:ind w:right="34"/>
        <w:jc w:val="both"/>
        <w:rPr>
          <w:sz w:val="18"/>
          <w:szCs w:val="18"/>
        </w:rPr>
      </w:pPr>
      <w:r>
        <w:rPr>
          <w:b/>
          <w:sz w:val="18"/>
          <w:szCs w:val="18"/>
        </w:rPr>
        <w:t>Возможные изменения:</w:t>
      </w:r>
    </w:p>
    <w:p w14:paraId="1C1B40DD" w14:textId="77777777" w:rsidR="003E6917" w:rsidRDefault="003E6917" w:rsidP="003E6917">
      <w:pPr>
        <w:rPr>
          <w:color w:val="221E1F"/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color w:val="221E1F"/>
          <w:sz w:val="18"/>
          <w:szCs w:val="18"/>
        </w:rPr>
        <w:t>порядка проведения мероприятий (посещения объектов);</w:t>
      </w:r>
    </w:p>
    <w:p w14:paraId="5C940F96" w14:textId="77777777" w:rsidR="003E6917" w:rsidRDefault="003E6917" w:rsidP="003E6917">
      <w:pPr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3726DB43" w14:textId="77777777" w:rsidR="003E6917" w:rsidRDefault="003E6917" w:rsidP="003E6917">
      <w:pPr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- в экскурсионной программе и стоимости тура;</w:t>
      </w:r>
    </w:p>
    <w:p w14:paraId="68B67726" w14:textId="77777777" w:rsidR="003E6917" w:rsidRDefault="003E6917" w:rsidP="003E6917">
      <w:pPr>
        <w:rPr>
          <w:color w:val="221E1F"/>
          <w:sz w:val="18"/>
          <w:szCs w:val="18"/>
        </w:rPr>
      </w:pPr>
      <w:bookmarkStart w:id="2" w:name="_heading=h.ag69xkvicsfr"/>
      <w:bookmarkEnd w:id="2"/>
      <w:r>
        <w:rPr>
          <w:color w:val="221E1F"/>
          <w:sz w:val="18"/>
          <w:szCs w:val="18"/>
        </w:rPr>
        <w:lastRenderedPageBreak/>
        <w:t>- отелей и ресторанов на аналогичные.</w:t>
      </w:r>
    </w:p>
    <w:p w14:paraId="3B05D687" w14:textId="77777777" w:rsidR="003E6917" w:rsidRDefault="003E6917" w:rsidP="003E6917">
      <w:pPr>
        <w:rPr>
          <w:sz w:val="18"/>
          <w:szCs w:val="18"/>
        </w:rPr>
      </w:pPr>
      <w:r>
        <w:rPr>
          <w:sz w:val="18"/>
          <w:szCs w:val="18"/>
        </w:rPr>
        <w:t>_________________________</w:t>
      </w:r>
    </w:p>
    <w:p w14:paraId="6A03DE32" w14:textId="77777777" w:rsidR="003E6917" w:rsidRDefault="003E6917" w:rsidP="003E6917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Примечание.</w:t>
      </w:r>
    </w:p>
    <w:p w14:paraId="3170063F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color w:val="000000"/>
          <w:sz w:val="18"/>
          <w:szCs w:val="18"/>
        </w:rPr>
        <w:t>Viber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Telegram</w:t>
      </w:r>
      <w:proofErr w:type="spellEnd"/>
      <w:r>
        <w:rPr>
          <w:color w:val="000000"/>
          <w:sz w:val="18"/>
          <w:szCs w:val="18"/>
        </w:rPr>
        <w:t xml:space="preserve"> и т.п.).</w:t>
      </w:r>
    </w:p>
    <w:p w14:paraId="31AC6FCF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3F4A38A2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Выселение из отеля осуществляется до 09:00 часов.</w:t>
      </w:r>
    </w:p>
    <w:p w14:paraId="1D6B6FED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3DB19F1B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623197A3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6. Термины и их определения:</w:t>
      </w:r>
    </w:p>
    <w:p w14:paraId="23933756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а в пригоро</w:t>
      </w:r>
      <w:r>
        <w:rPr>
          <w:sz w:val="18"/>
          <w:szCs w:val="18"/>
        </w:rPr>
        <w:t>дах, либо придорожных зонах;</w:t>
      </w:r>
    </w:p>
    <w:p w14:paraId="61BEA007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690E18D0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5CDACF75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5155AAEC" w14:textId="77777777" w:rsidR="003E6917" w:rsidRDefault="003E6917" w:rsidP="003E69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8. Расстояние является приблизительным (ориентировочным).</w:t>
      </w:r>
    </w:p>
    <w:p w14:paraId="5E8AFD65" w14:textId="77777777" w:rsidR="003E6917" w:rsidRDefault="003E6917" w:rsidP="003E6917">
      <w:pPr>
        <w:rPr>
          <w:sz w:val="18"/>
          <w:szCs w:val="18"/>
        </w:rPr>
      </w:pPr>
    </w:p>
    <w:p w14:paraId="4A6CEED7" w14:textId="77777777" w:rsidR="003E6917" w:rsidRDefault="003E6917" w:rsidP="003E6917">
      <w:pPr>
        <w:ind w:right="58"/>
        <w:jc w:val="both"/>
        <w:rPr>
          <w:sz w:val="18"/>
          <w:szCs w:val="18"/>
        </w:rPr>
      </w:pPr>
    </w:p>
    <w:p w14:paraId="501385FF" w14:textId="77777777" w:rsidR="003E6917" w:rsidRDefault="003E6917" w:rsidP="003E6917">
      <w:pPr>
        <w:ind w:right="58"/>
        <w:jc w:val="both"/>
        <w:rPr>
          <w:sz w:val="18"/>
          <w:szCs w:val="18"/>
        </w:rPr>
      </w:pPr>
    </w:p>
    <w:p w14:paraId="180863F3" w14:textId="77777777" w:rsidR="003E6917" w:rsidRDefault="003E6917" w:rsidP="003E6917">
      <w:pPr>
        <w:ind w:right="58"/>
        <w:jc w:val="both"/>
      </w:pPr>
    </w:p>
    <w:p w14:paraId="01398316" w14:textId="4F2C4685" w:rsidR="00942EE3" w:rsidRPr="00A8339A" w:rsidRDefault="00942EE3" w:rsidP="00942EE3"/>
    <w:sectPr w:rsidR="00942EE3" w:rsidRPr="00A8339A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DD14" w14:textId="77777777" w:rsidR="00BE259B" w:rsidRDefault="00BE259B" w:rsidP="00EC61E1">
      <w:r>
        <w:separator/>
      </w:r>
    </w:p>
  </w:endnote>
  <w:endnote w:type="continuationSeparator" w:id="0">
    <w:p w14:paraId="649196B8" w14:textId="77777777" w:rsidR="00BE259B" w:rsidRDefault="00BE259B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4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5" w:name="_Hlk164175637"/>
    <w:bookmarkEnd w:id="4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5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F95B" w14:textId="77777777" w:rsidR="00BE259B" w:rsidRDefault="00BE259B" w:rsidP="00EC61E1">
      <w:r>
        <w:separator/>
      </w:r>
    </w:p>
  </w:footnote>
  <w:footnote w:type="continuationSeparator" w:id="0">
    <w:p w14:paraId="0A774852" w14:textId="77777777" w:rsidR="00BE259B" w:rsidRDefault="00BE259B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3E6917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3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3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BE259B">
            <w:fldChar w:fldCharType="begin"/>
          </w:r>
          <w:r w:rsidR="00BE259B" w:rsidRPr="003E6917">
            <w:rPr>
              <w:lang w:val="en-US"/>
            </w:rPr>
            <w:instrText xml:space="preserve"> HYPERLINK "mailto:manager@tk-navigator.by" </w:instrText>
          </w:r>
          <w:r w:rsidR="00BE259B">
            <w:fldChar w:fldCharType="separate"/>
          </w:r>
          <w:r w:rsidR="0091353E" w:rsidRPr="006D0872">
            <w:rPr>
              <w:rStyle w:val="a9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BE259B">
            <w:rPr>
              <w:rStyle w:val="a9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238C"/>
    <w:multiLevelType w:val="multilevel"/>
    <w:tmpl w:val="F40AB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25247"/>
    <w:multiLevelType w:val="multilevel"/>
    <w:tmpl w:val="4E269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54355B"/>
    <w:multiLevelType w:val="multilevel"/>
    <w:tmpl w:val="6948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720CA"/>
    <w:multiLevelType w:val="multilevel"/>
    <w:tmpl w:val="557E3066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C7A18"/>
    <w:multiLevelType w:val="multilevel"/>
    <w:tmpl w:val="75969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F7ACD"/>
    <w:multiLevelType w:val="multilevel"/>
    <w:tmpl w:val="C3BEE0E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6964E9"/>
    <w:multiLevelType w:val="multilevel"/>
    <w:tmpl w:val="F566D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9FF04B6"/>
    <w:multiLevelType w:val="multilevel"/>
    <w:tmpl w:val="BB94C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8"/>
  </w:num>
  <w:num w:numId="5">
    <w:abstractNumId w:val="5"/>
  </w:num>
  <w:num w:numId="6">
    <w:abstractNumId w:val="3"/>
  </w:num>
  <w:num w:numId="7">
    <w:abstractNumId w:val="16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3E6917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6DA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259B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styleId="a">
    <w:name w:val="List Bullet"/>
    <w:uiPriority w:val="99"/>
    <w:unhideWhenUsed/>
    <w:rsid w:val="003E6917"/>
    <w:pPr>
      <w:numPr>
        <w:numId w:val="14"/>
      </w:numPr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2025-06-23T07:09:00Z</cp:lastPrinted>
  <dcterms:created xsi:type="dcterms:W3CDTF">2025-07-29T07:28:00Z</dcterms:created>
  <dcterms:modified xsi:type="dcterms:W3CDTF">2025-07-29T07:28:00Z</dcterms:modified>
</cp:coreProperties>
</file>